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232F" w:rsidRPr="006C4BE4" w:rsidRDefault="006C4BE4" w:rsidP="00B542EB">
      <w:pPr>
        <w:spacing w:after="0" w:line="240" w:lineRule="exact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Прокуратура города предупреждает об ответственности</w:t>
      </w:r>
      <w:r w:rsidR="0023232F" w:rsidRPr="006C4BE4">
        <w:rPr>
          <w:rFonts w:ascii="Times New Roman" w:hAnsi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 xml:space="preserve">за жизнь и здоровье </w:t>
      </w:r>
      <w:r w:rsidRPr="006C4BE4">
        <w:rPr>
          <w:rFonts w:ascii="Times New Roman" w:hAnsi="Times New Roman"/>
          <w:b/>
          <w:bCs/>
          <w:sz w:val="26"/>
          <w:szCs w:val="26"/>
        </w:rPr>
        <w:t xml:space="preserve">несовершеннолетних </w:t>
      </w:r>
      <w:r w:rsidR="0023232F" w:rsidRPr="006C4BE4">
        <w:rPr>
          <w:rFonts w:ascii="Times New Roman" w:hAnsi="Times New Roman"/>
          <w:b/>
          <w:bCs/>
          <w:sz w:val="26"/>
          <w:szCs w:val="26"/>
        </w:rPr>
        <w:t xml:space="preserve">на водных </w:t>
      </w:r>
      <w:r>
        <w:rPr>
          <w:rFonts w:ascii="Times New Roman" w:hAnsi="Times New Roman"/>
          <w:b/>
          <w:bCs/>
          <w:sz w:val="26"/>
          <w:szCs w:val="26"/>
        </w:rPr>
        <w:t>объектах</w:t>
      </w:r>
    </w:p>
    <w:p w:rsidR="00481A4C" w:rsidRPr="0023232F" w:rsidRDefault="00481A4C" w:rsidP="008D4F55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683205" w:rsidRPr="0023232F" w:rsidRDefault="00683205" w:rsidP="0023232F">
      <w:pPr>
        <w:spacing w:after="0" w:line="240" w:lineRule="auto"/>
        <w:ind w:right="-2" w:firstLine="851"/>
        <w:jc w:val="both"/>
        <w:rPr>
          <w:rFonts w:ascii="Times New Roman" w:hAnsi="Times New Roman"/>
          <w:sz w:val="26"/>
          <w:szCs w:val="26"/>
        </w:rPr>
      </w:pPr>
      <w:r w:rsidRPr="0023232F">
        <w:rPr>
          <w:rFonts w:ascii="Times New Roman" w:hAnsi="Times New Roman"/>
          <w:sz w:val="26"/>
          <w:szCs w:val="26"/>
        </w:rPr>
        <w:t xml:space="preserve">Обобщение поступивших в прокуратуру республики специальных донесений и мониторинг средств массовой информации показали, что в республике нередки случаи гибели детей на водоемах. </w:t>
      </w:r>
    </w:p>
    <w:p w:rsidR="00683205" w:rsidRDefault="009273D8" w:rsidP="0023232F">
      <w:pPr>
        <w:spacing w:after="0" w:line="240" w:lineRule="auto"/>
        <w:ind w:right="-2"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</w:t>
      </w:r>
      <w:r w:rsidR="00683205" w:rsidRPr="0023232F">
        <w:rPr>
          <w:rFonts w:ascii="Times New Roman" w:hAnsi="Times New Roman"/>
          <w:sz w:val="26"/>
          <w:szCs w:val="26"/>
        </w:rPr>
        <w:t>становлено, что за 202</w:t>
      </w:r>
      <w:r w:rsidR="00A05749" w:rsidRPr="0023232F">
        <w:rPr>
          <w:rFonts w:ascii="Times New Roman" w:hAnsi="Times New Roman"/>
          <w:sz w:val="26"/>
          <w:szCs w:val="26"/>
        </w:rPr>
        <w:t>3</w:t>
      </w:r>
      <w:r w:rsidR="00683205" w:rsidRPr="0023232F">
        <w:rPr>
          <w:rFonts w:ascii="Times New Roman" w:hAnsi="Times New Roman"/>
          <w:sz w:val="26"/>
          <w:szCs w:val="26"/>
        </w:rPr>
        <w:t xml:space="preserve"> года на территории Республики Дагестан зарегистрировано </w:t>
      </w:r>
      <w:r w:rsidR="00A05749" w:rsidRPr="0023232F">
        <w:rPr>
          <w:rFonts w:ascii="Times New Roman" w:hAnsi="Times New Roman"/>
          <w:sz w:val="26"/>
          <w:szCs w:val="26"/>
        </w:rPr>
        <w:t>7</w:t>
      </w:r>
      <w:r w:rsidR="00683205" w:rsidRPr="0023232F">
        <w:rPr>
          <w:rFonts w:ascii="Times New Roman" w:hAnsi="Times New Roman"/>
          <w:sz w:val="26"/>
          <w:szCs w:val="26"/>
        </w:rPr>
        <w:t xml:space="preserve"> фактов </w:t>
      </w:r>
      <w:r w:rsidR="00A05749" w:rsidRPr="0023232F">
        <w:rPr>
          <w:rFonts w:ascii="Times New Roman" w:hAnsi="Times New Roman"/>
          <w:sz w:val="26"/>
          <w:szCs w:val="26"/>
        </w:rPr>
        <w:t>гибели детей на водных объектах</w:t>
      </w:r>
      <w:r w:rsidR="001829CD">
        <w:rPr>
          <w:rFonts w:ascii="Times New Roman" w:hAnsi="Times New Roman"/>
          <w:sz w:val="26"/>
          <w:szCs w:val="26"/>
        </w:rPr>
        <w:t>,</w:t>
      </w:r>
      <w:r w:rsidR="00A05749" w:rsidRPr="0023232F">
        <w:rPr>
          <w:rFonts w:ascii="Times New Roman" w:hAnsi="Times New Roman"/>
          <w:sz w:val="26"/>
          <w:szCs w:val="26"/>
        </w:rPr>
        <w:t xml:space="preserve"> 11 детей спасены</w:t>
      </w:r>
      <w:r w:rsidR="00683205" w:rsidRPr="0023232F">
        <w:rPr>
          <w:rFonts w:ascii="Times New Roman" w:hAnsi="Times New Roman"/>
          <w:sz w:val="26"/>
          <w:szCs w:val="26"/>
        </w:rPr>
        <w:t xml:space="preserve">. </w:t>
      </w:r>
    </w:p>
    <w:p w:rsidR="00173F42" w:rsidRPr="0023232F" w:rsidRDefault="00173F42" w:rsidP="00173F42">
      <w:pPr>
        <w:spacing w:after="0" w:line="240" w:lineRule="auto"/>
        <w:ind w:right="-2"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</w:t>
      </w:r>
      <w:r w:rsidRPr="0023232F">
        <w:rPr>
          <w:rFonts w:ascii="Times New Roman" w:hAnsi="Times New Roman"/>
          <w:sz w:val="26"/>
          <w:szCs w:val="26"/>
        </w:rPr>
        <w:t>о сравнению с 2022 годом</w:t>
      </w:r>
      <w:r>
        <w:rPr>
          <w:rFonts w:ascii="Times New Roman" w:hAnsi="Times New Roman"/>
          <w:sz w:val="26"/>
          <w:szCs w:val="26"/>
        </w:rPr>
        <w:t xml:space="preserve">, когда зарегистрировано </w:t>
      </w:r>
      <w:r w:rsidRPr="0023232F">
        <w:rPr>
          <w:rFonts w:ascii="Times New Roman" w:hAnsi="Times New Roman"/>
          <w:sz w:val="26"/>
          <w:szCs w:val="26"/>
        </w:rPr>
        <w:t xml:space="preserve">14 </w:t>
      </w:r>
      <w:r>
        <w:rPr>
          <w:rFonts w:ascii="Times New Roman" w:hAnsi="Times New Roman"/>
          <w:sz w:val="26"/>
          <w:szCs w:val="26"/>
        </w:rPr>
        <w:t xml:space="preserve">таких </w:t>
      </w:r>
      <w:r w:rsidRPr="0023232F">
        <w:rPr>
          <w:rFonts w:ascii="Times New Roman" w:hAnsi="Times New Roman"/>
          <w:sz w:val="26"/>
          <w:szCs w:val="26"/>
        </w:rPr>
        <w:t>происшествий</w:t>
      </w:r>
      <w:r>
        <w:rPr>
          <w:rFonts w:ascii="Times New Roman" w:hAnsi="Times New Roman"/>
          <w:sz w:val="26"/>
          <w:szCs w:val="26"/>
        </w:rPr>
        <w:t>,</w:t>
      </w:r>
      <w:r w:rsidRPr="0023232F">
        <w:rPr>
          <w:rFonts w:ascii="Times New Roman" w:hAnsi="Times New Roman"/>
          <w:sz w:val="26"/>
          <w:szCs w:val="26"/>
        </w:rPr>
        <w:t xml:space="preserve"> в 2023 году наблюдается снижение количества происшествий в купальный сезон,</w:t>
      </w:r>
      <w:r>
        <w:rPr>
          <w:rFonts w:ascii="Times New Roman" w:hAnsi="Times New Roman"/>
          <w:sz w:val="26"/>
          <w:szCs w:val="26"/>
        </w:rPr>
        <w:t xml:space="preserve"> однако</w:t>
      </w:r>
      <w:r w:rsidRPr="0023232F">
        <w:rPr>
          <w:rFonts w:ascii="Times New Roman" w:hAnsi="Times New Roman"/>
          <w:sz w:val="26"/>
          <w:szCs w:val="26"/>
        </w:rPr>
        <w:t xml:space="preserve"> все происшествия на воде являются прямым следствием пренебрежительного отношения к правилам безопасного поведения на водоемах.</w:t>
      </w:r>
    </w:p>
    <w:p w:rsidR="00A05749" w:rsidRPr="0023232F" w:rsidRDefault="00A05749" w:rsidP="0023232F">
      <w:pPr>
        <w:spacing w:after="0" w:line="240" w:lineRule="auto"/>
        <w:ind w:right="-2" w:firstLine="851"/>
        <w:jc w:val="both"/>
        <w:rPr>
          <w:rFonts w:ascii="Times New Roman" w:hAnsi="Times New Roman"/>
          <w:sz w:val="26"/>
          <w:szCs w:val="26"/>
        </w:rPr>
      </w:pPr>
      <w:r w:rsidRPr="0023232F">
        <w:rPr>
          <w:rFonts w:ascii="Times New Roman" w:hAnsi="Times New Roman"/>
          <w:sz w:val="26"/>
          <w:szCs w:val="26"/>
        </w:rPr>
        <w:t>Трагедии произошли не только на море, но и в искусственных водоемах, на реках, каналах и озере.</w:t>
      </w:r>
    </w:p>
    <w:p w:rsidR="00683205" w:rsidRPr="0023232F" w:rsidRDefault="00683205" w:rsidP="0023232F">
      <w:pPr>
        <w:spacing w:after="0" w:line="240" w:lineRule="auto"/>
        <w:ind w:right="-2" w:firstLine="851"/>
        <w:jc w:val="both"/>
        <w:rPr>
          <w:rFonts w:ascii="Times New Roman" w:hAnsi="Times New Roman"/>
          <w:sz w:val="26"/>
          <w:szCs w:val="26"/>
        </w:rPr>
      </w:pPr>
      <w:r w:rsidRPr="0023232F">
        <w:rPr>
          <w:rFonts w:ascii="Times New Roman" w:hAnsi="Times New Roman"/>
          <w:sz w:val="26"/>
          <w:szCs w:val="26"/>
        </w:rPr>
        <w:t>Анализ произошедших событий с гибелью детей показал, что основными причинами таких происшествий являются оставление детей без присмотра взрослых на водных объектах, нарушение правил безопасного поведения детей на водных объектах, купание в неустановленных и необорудованных местах,</w:t>
      </w:r>
      <w:r w:rsidR="004A665B">
        <w:rPr>
          <w:rFonts w:ascii="Times New Roman" w:hAnsi="Times New Roman"/>
          <w:sz w:val="26"/>
          <w:szCs w:val="26"/>
        </w:rPr>
        <w:t xml:space="preserve"> а также</w:t>
      </w:r>
      <w:r w:rsidRPr="0023232F">
        <w:rPr>
          <w:rFonts w:ascii="Times New Roman" w:hAnsi="Times New Roman"/>
          <w:sz w:val="26"/>
          <w:szCs w:val="26"/>
        </w:rPr>
        <w:t xml:space="preserve"> неумение детей плавать. </w:t>
      </w:r>
    </w:p>
    <w:p w:rsidR="00683205" w:rsidRPr="0023232F" w:rsidRDefault="00683205" w:rsidP="0023232F">
      <w:pPr>
        <w:spacing w:after="0" w:line="240" w:lineRule="auto"/>
        <w:ind w:right="-2" w:firstLine="851"/>
        <w:jc w:val="both"/>
        <w:rPr>
          <w:rFonts w:ascii="Times New Roman" w:hAnsi="Times New Roman"/>
          <w:sz w:val="26"/>
          <w:szCs w:val="26"/>
        </w:rPr>
      </w:pPr>
      <w:r w:rsidRPr="0023232F">
        <w:rPr>
          <w:rFonts w:ascii="Times New Roman" w:hAnsi="Times New Roman"/>
          <w:sz w:val="26"/>
          <w:szCs w:val="26"/>
        </w:rPr>
        <w:t xml:space="preserve">Во всех случаях дети находились на водных объектах без ведома и сопровождения родителей, иных законных представителей, а также взрослых. </w:t>
      </w:r>
    </w:p>
    <w:p w:rsidR="0023232F" w:rsidRPr="0023232F" w:rsidRDefault="00173F42" w:rsidP="0023232F">
      <w:pPr>
        <w:spacing w:after="0" w:line="240" w:lineRule="auto"/>
        <w:ind w:right="-2"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Большинство п</w:t>
      </w:r>
      <w:r w:rsidR="0023232F" w:rsidRPr="0023232F">
        <w:rPr>
          <w:rFonts w:ascii="Times New Roman" w:hAnsi="Times New Roman"/>
          <w:sz w:val="26"/>
          <w:szCs w:val="26"/>
        </w:rPr>
        <w:t>отенциально опасны</w:t>
      </w:r>
      <w:r>
        <w:rPr>
          <w:rFonts w:ascii="Times New Roman" w:hAnsi="Times New Roman"/>
          <w:sz w:val="26"/>
          <w:szCs w:val="26"/>
        </w:rPr>
        <w:t>х</w:t>
      </w:r>
      <w:r w:rsidR="0023232F" w:rsidRPr="0023232F">
        <w:rPr>
          <w:rFonts w:ascii="Times New Roman" w:hAnsi="Times New Roman"/>
          <w:sz w:val="26"/>
          <w:szCs w:val="26"/>
        </w:rPr>
        <w:t xml:space="preserve"> водны</w:t>
      </w:r>
      <w:r>
        <w:rPr>
          <w:rFonts w:ascii="Times New Roman" w:hAnsi="Times New Roman"/>
          <w:sz w:val="26"/>
          <w:szCs w:val="26"/>
        </w:rPr>
        <w:t>х</w:t>
      </w:r>
      <w:r w:rsidR="0023232F" w:rsidRPr="0023232F">
        <w:rPr>
          <w:rFonts w:ascii="Times New Roman" w:hAnsi="Times New Roman"/>
          <w:sz w:val="26"/>
          <w:szCs w:val="26"/>
        </w:rPr>
        <w:t xml:space="preserve"> объект</w:t>
      </w:r>
      <w:r>
        <w:rPr>
          <w:rFonts w:ascii="Times New Roman" w:hAnsi="Times New Roman"/>
          <w:sz w:val="26"/>
          <w:szCs w:val="26"/>
        </w:rPr>
        <w:t>ов</w:t>
      </w:r>
      <w:r w:rsidR="0023232F" w:rsidRPr="0023232F">
        <w:rPr>
          <w:rFonts w:ascii="Times New Roman" w:hAnsi="Times New Roman"/>
          <w:sz w:val="26"/>
          <w:szCs w:val="26"/>
        </w:rPr>
        <w:t xml:space="preserve"> (реки, каналы, озера, пруды) </w:t>
      </w:r>
      <w:r>
        <w:rPr>
          <w:rFonts w:ascii="Times New Roman" w:hAnsi="Times New Roman"/>
          <w:sz w:val="26"/>
          <w:szCs w:val="26"/>
        </w:rPr>
        <w:t>на территории города Дербента и Дербентского района</w:t>
      </w:r>
      <w:r w:rsidR="0023232F" w:rsidRPr="0023232F">
        <w:rPr>
          <w:rFonts w:ascii="Times New Roman" w:hAnsi="Times New Roman"/>
          <w:sz w:val="26"/>
          <w:szCs w:val="26"/>
        </w:rPr>
        <w:t xml:space="preserve"> фактические не ограждены от доступа несовершеннолетних. </w:t>
      </w:r>
    </w:p>
    <w:p w:rsidR="0023232F" w:rsidRPr="0023232F" w:rsidRDefault="0023232F" w:rsidP="0023232F">
      <w:pPr>
        <w:spacing w:after="0" w:line="240" w:lineRule="auto"/>
        <w:ind w:right="-2" w:firstLine="851"/>
        <w:jc w:val="both"/>
        <w:rPr>
          <w:rFonts w:ascii="Times New Roman" w:hAnsi="Times New Roman"/>
          <w:sz w:val="26"/>
          <w:szCs w:val="26"/>
        </w:rPr>
      </w:pPr>
      <w:r w:rsidRPr="0023232F">
        <w:rPr>
          <w:rFonts w:ascii="Times New Roman" w:hAnsi="Times New Roman"/>
          <w:sz w:val="26"/>
          <w:szCs w:val="26"/>
        </w:rPr>
        <w:t>Чтобы избежать трагедии детей нельзя оставлять около водоемов и в водоемах без постоянного контроля родителей или других взрослых.</w:t>
      </w:r>
    </w:p>
    <w:p w:rsidR="0023232F" w:rsidRPr="0023232F" w:rsidRDefault="0023232F" w:rsidP="0023232F">
      <w:pPr>
        <w:spacing w:after="0" w:line="240" w:lineRule="auto"/>
        <w:ind w:right="-2" w:firstLine="851"/>
        <w:jc w:val="both"/>
        <w:rPr>
          <w:rFonts w:ascii="Times New Roman" w:hAnsi="Times New Roman"/>
          <w:sz w:val="26"/>
          <w:szCs w:val="26"/>
        </w:rPr>
      </w:pPr>
      <w:r w:rsidRPr="0023232F">
        <w:rPr>
          <w:rFonts w:ascii="Times New Roman" w:hAnsi="Times New Roman"/>
          <w:sz w:val="26"/>
          <w:szCs w:val="26"/>
        </w:rPr>
        <w:t xml:space="preserve">Напоминаем, что по каждому несчастному случаю с детьми на воде правоохранительными органами и органами прокуратуры проводятся проверки. </w:t>
      </w:r>
    </w:p>
    <w:p w:rsidR="0023232F" w:rsidRPr="0023232F" w:rsidRDefault="0023232F" w:rsidP="0023232F">
      <w:pPr>
        <w:spacing w:after="0" w:line="240" w:lineRule="auto"/>
        <w:ind w:right="-2" w:firstLine="851"/>
        <w:jc w:val="both"/>
        <w:rPr>
          <w:rFonts w:ascii="Times New Roman" w:hAnsi="Times New Roman"/>
          <w:sz w:val="26"/>
          <w:szCs w:val="26"/>
        </w:rPr>
      </w:pPr>
      <w:r w:rsidRPr="0023232F">
        <w:rPr>
          <w:rFonts w:ascii="Times New Roman" w:hAnsi="Times New Roman"/>
          <w:sz w:val="26"/>
          <w:szCs w:val="26"/>
        </w:rPr>
        <w:t>В случае происшествия с ребенком на воде в зависимости от наступивших последствий, родители могут быть привлечены к уголовной ответственности по ст. 125 УК РФ «</w:t>
      </w:r>
      <w:hyperlink r:id="rId8" w:tooltip="Оставление в опасности" w:history="1">
        <w:r w:rsidRPr="0023232F">
          <w:rPr>
            <w:rStyle w:val="ac"/>
            <w:rFonts w:ascii="Times New Roman" w:hAnsi="Times New Roman"/>
            <w:color w:val="auto"/>
            <w:sz w:val="26"/>
            <w:szCs w:val="26"/>
            <w:u w:val="none"/>
          </w:rPr>
          <w:t>Оставление в опасности</w:t>
        </w:r>
      </w:hyperlink>
      <w:r w:rsidRPr="0023232F">
        <w:rPr>
          <w:rFonts w:ascii="Times New Roman" w:hAnsi="Times New Roman"/>
          <w:sz w:val="26"/>
          <w:szCs w:val="26"/>
        </w:rPr>
        <w:t>», ст. 109 УК РФ «</w:t>
      </w:r>
      <w:hyperlink r:id="rId9" w:tooltip="Причинение смерти по неосторожности" w:history="1">
        <w:r w:rsidRPr="0023232F">
          <w:rPr>
            <w:rStyle w:val="ac"/>
            <w:rFonts w:ascii="Times New Roman" w:hAnsi="Times New Roman"/>
            <w:color w:val="auto"/>
            <w:sz w:val="26"/>
            <w:szCs w:val="26"/>
            <w:u w:val="none"/>
          </w:rPr>
          <w:t>Причинение смерти по неосторожности</w:t>
        </w:r>
      </w:hyperlink>
      <w:r w:rsidRPr="0023232F">
        <w:rPr>
          <w:rFonts w:ascii="Times New Roman" w:hAnsi="Times New Roman"/>
          <w:sz w:val="26"/>
          <w:szCs w:val="26"/>
        </w:rPr>
        <w:t>», ст. 118 УК РФ «</w:t>
      </w:r>
      <w:hyperlink r:id="rId10" w:tooltip="Причинение тяжкого вреда здоровью по неосторожности" w:history="1">
        <w:r w:rsidRPr="0023232F">
          <w:rPr>
            <w:rStyle w:val="ac"/>
            <w:rFonts w:ascii="Times New Roman" w:hAnsi="Times New Roman"/>
            <w:color w:val="auto"/>
            <w:sz w:val="26"/>
            <w:szCs w:val="26"/>
            <w:u w:val="none"/>
          </w:rPr>
          <w:t>Причинение тяжкого вреда здоровью по неосторожности</w:t>
        </w:r>
      </w:hyperlink>
      <w:r w:rsidRPr="0023232F">
        <w:rPr>
          <w:rFonts w:ascii="Times New Roman" w:hAnsi="Times New Roman"/>
          <w:sz w:val="26"/>
          <w:szCs w:val="26"/>
        </w:rPr>
        <w:t xml:space="preserve">». </w:t>
      </w:r>
    </w:p>
    <w:p w:rsidR="0023232F" w:rsidRPr="0023232F" w:rsidRDefault="0023232F" w:rsidP="0023232F">
      <w:pPr>
        <w:spacing w:after="0" w:line="240" w:lineRule="auto"/>
        <w:ind w:right="-2" w:firstLine="851"/>
        <w:jc w:val="both"/>
        <w:rPr>
          <w:rFonts w:ascii="Times New Roman" w:hAnsi="Times New Roman"/>
          <w:sz w:val="26"/>
          <w:szCs w:val="26"/>
        </w:rPr>
      </w:pPr>
      <w:r w:rsidRPr="0023232F">
        <w:rPr>
          <w:rFonts w:ascii="Times New Roman" w:hAnsi="Times New Roman"/>
          <w:sz w:val="26"/>
          <w:szCs w:val="26"/>
        </w:rPr>
        <w:t>Также возможно привлечение родителей несовершеннолетних к административной ответственности по ч.</w:t>
      </w:r>
      <w:r w:rsidR="00F32374">
        <w:rPr>
          <w:rFonts w:ascii="Times New Roman" w:hAnsi="Times New Roman"/>
          <w:sz w:val="26"/>
          <w:szCs w:val="26"/>
        </w:rPr>
        <w:t xml:space="preserve"> </w:t>
      </w:r>
      <w:r w:rsidRPr="0023232F">
        <w:rPr>
          <w:rFonts w:ascii="Times New Roman" w:hAnsi="Times New Roman"/>
          <w:sz w:val="26"/>
          <w:szCs w:val="26"/>
        </w:rPr>
        <w:t>1 ст. 5.35 КоАП РФ «</w:t>
      </w:r>
      <w:r w:rsidRPr="0023232F">
        <w:rPr>
          <w:rFonts w:ascii="Times New Roman" w:hAnsi="Times New Roman"/>
          <w:b/>
          <w:bCs/>
          <w:sz w:val="26"/>
          <w:szCs w:val="26"/>
        </w:rPr>
        <w:t>Неисполнение родителями или иными законными представителями несовершеннолетних обязанностей по содержанию и воспитанию несовершеннолетних</w:t>
      </w:r>
      <w:r w:rsidRPr="0023232F">
        <w:rPr>
          <w:rFonts w:ascii="Times New Roman" w:hAnsi="Times New Roman"/>
          <w:sz w:val="26"/>
          <w:szCs w:val="26"/>
        </w:rPr>
        <w:t>». При установлении случаев систематического неисполнения родительских обязанностей на основании статей 69 и 73 Гражданского кодекса РФ родители могут быть лишены родительских прав либо ограничены в родительских правах.</w:t>
      </w:r>
    </w:p>
    <w:p w:rsidR="00A05749" w:rsidRDefault="00A05749" w:rsidP="0023232F">
      <w:pPr>
        <w:spacing w:after="0" w:line="240" w:lineRule="auto"/>
        <w:ind w:right="-2" w:firstLine="851"/>
        <w:jc w:val="both"/>
        <w:rPr>
          <w:rFonts w:ascii="Times New Roman" w:hAnsi="Times New Roman"/>
          <w:sz w:val="26"/>
          <w:szCs w:val="26"/>
        </w:rPr>
      </w:pPr>
      <w:r w:rsidRPr="0023232F">
        <w:rPr>
          <w:rFonts w:ascii="Times New Roman" w:hAnsi="Times New Roman"/>
          <w:sz w:val="26"/>
          <w:szCs w:val="26"/>
        </w:rPr>
        <w:t xml:space="preserve">Прокуратура города в очередной раз предупреждает о </w:t>
      </w:r>
      <w:proofErr w:type="gramStart"/>
      <w:r w:rsidRPr="0023232F">
        <w:rPr>
          <w:rFonts w:ascii="Times New Roman" w:hAnsi="Times New Roman"/>
          <w:sz w:val="26"/>
          <w:szCs w:val="26"/>
        </w:rPr>
        <w:t>необходимости  строгого</w:t>
      </w:r>
      <w:proofErr w:type="gramEnd"/>
      <w:r w:rsidRPr="0023232F">
        <w:rPr>
          <w:rFonts w:ascii="Times New Roman" w:hAnsi="Times New Roman"/>
          <w:sz w:val="26"/>
          <w:szCs w:val="26"/>
        </w:rPr>
        <w:t xml:space="preserve"> соблюдения правил безопасного поведения на водоемах во избежание несчастных случаев.</w:t>
      </w:r>
    </w:p>
    <w:p w:rsidR="004C075E" w:rsidRDefault="004C075E" w:rsidP="004C075E">
      <w:pPr>
        <w:spacing w:after="0" w:line="240" w:lineRule="auto"/>
        <w:ind w:right="-2"/>
        <w:jc w:val="both"/>
        <w:rPr>
          <w:rFonts w:ascii="Times New Roman" w:hAnsi="Times New Roman"/>
          <w:sz w:val="26"/>
          <w:szCs w:val="26"/>
        </w:rPr>
      </w:pPr>
    </w:p>
    <w:p w:rsidR="004C075E" w:rsidRPr="00334F3D" w:rsidRDefault="004C075E" w:rsidP="004C075E">
      <w:pPr>
        <w:spacing w:after="0" w:line="240" w:lineRule="exact"/>
        <w:jc w:val="both"/>
        <w:rPr>
          <w:rFonts w:ascii="Times New Roman" w:hAnsi="Times New Roman"/>
          <w:sz w:val="26"/>
          <w:szCs w:val="26"/>
        </w:rPr>
      </w:pPr>
      <w:r w:rsidRPr="00334F3D">
        <w:rPr>
          <w:rFonts w:ascii="Times New Roman" w:hAnsi="Times New Roman"/>
          <w:sz w:val="26"/>
          <w:szCs w:val="26"/>
        </w:rPr>
        <w:t>Помощник прокурора г. Дербента</w:t>
      </w:r>
    </w:p>
    <w:p w:rsidR="004C075E" w:rsidRPr="00334F3D" w:rsidRDefault="004C075E" w:rsidP="004C075E">
      <w:pPr>
        <w:spacing w:after="0" w:line="240" w:lineRule="exact"/>
        <w:jc w:val="both"/>
        <w:rPr>
          <w:rFonts w:ascii="Times New Roman" w:hAnsi="Times New Roman"/>
          <w:sz w:val="26"/>
          <w:szCs w:val="26"/>
        </w:rPr>
      </w:pPr>
    </w:p>
    <w:p w:rsidR="004C075E" w:rsidRPr="00334F3D" w:rsidRDefault="004C075E" w:rsidP="004C075E">
      <w:pPr>
        <w:spacing w:after="0" w:line="240" w:lineRule="exact"/>
        <w:jc w:val="both"/>
        <w:rPr>
          <w:rFonts w:ascii="Times New Roman" w:hAnsi="Times New Roman"/>
          <w:sz w:val="26"/>
          <w:szCs w:val="26"/>
        </w:rPr>
      </w:pPr>
      <w:r w:rsidRPr="00334F3D">
        <w:rPr>
          <w:rFonts w:ascii="Times New Roman" w:hAnsi="Times New Roman"/>
          <w:sz w:val="26"/>
          <w:szCs w:val="26"/>
        </w:rPr>
        <w:t xml:space="preserve">юрист 2 класса                                                                                    </w:t>
      </w:r>
      <w:r>
        <w:rPr>
          <w:rFonts w:ascii="Times New Roman" w:hAnsi="Times New Roman"/>
          <w:sz w:val="26"/>
          <w:szCs w:val="26"/>
        </w:rPr>
        <w:t xml:space="preserve">       </w:t>
      </w:r>
      <w:r w:rsidRPr="00334F3D">
        <w:rPr>
          <w:rFonts w:ascii="Times New Roman" w:hAnsi="Times New Roman"/>
          <w:sz w:val="26"/>
          <w:szCs w:val="26"/>
        </w:rPr>
        <w:t xml:space="preserve">            Т.М. Ахадова</w:t>
      </w:r>
    </w:p>
    <w:p w:rsidR="004C075E" w:rsidRPr="0023232F" w:rsidRDefault="004C075E" w:rsidP="004C075E">
      <w:pPr>
        <w:spacing w:after="0" w:line="240" w:lineRule="auto"/>
        <w:ind w:right="-2"/>
        <w:jc w:val="both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p w:rsidR="008D4F55" w:rsidRPr="0023232F" w:rsidRDefault="008D4F55" w:rsidP="0023232F">
      <w:pPr>
        <w:spacing w:after="0" w:line="240" w:lineRule="auto"/>
        <w:ind w:right="-2" w:firstLine="851"/>
        <w:jc w:val="both"/>
        <w:rPr>
          <w:rFonts w:ascii="Times New Roman" w:hAnsi="Times New Roman"/>
          <w:sz w:val="26"/>
          <w:szCs w:val="26"/>
        </w:rPr>
      </w:pPr>
    </w:p>
    <w:sectPr w:rsidR="008D4F55" w:rsidRPr="0023232F" w:rsidSect="0023232F">
      <w:headerReference w:type="default" r:id="rId11"/>
      <w:pgSz w:w="11906" w:h="16838"/>
      <w:pgMar w:top="993" w:right="567" w:bottom="426" w:left="1418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622B" w:rsidRDefault="002F622B" w:rsidP="00812D29">
      <w:pPr>
        <w:spacing w:after="0" w:line="240" w:lineRule="auto"/>
      </w:pPr>
      <w:r>
        <w:separator/>
      </w:r>
    </w:p>
  </w:endnote>
  <w:endnote w:type="continuationSeparator" w:id="0">
    <w:p w:rsidR="002F622B" w:rsidRDefault="002F622B" w:rsidP="00812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622B" w:rsidRDefault="002F622B" w:rsidP="00812D29">
      <w:pPr>
        <w:spacing w:after="0" w:line="240" w:lineRule="auto"/>
      </w:pPr>
      <w:r>
        <w:separator/>
      </w:r>
    </w:p>
  </w:footnote>
  <w:footnote w:type="continuationSeparator" w:id="0">
    <w:p w:rsidR="002F622B" w:rsidRDefault="002F622B" w:rsidP="00812D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07E3" w:rsidRDefault="0081406A">
    <w:pPr>
      <w:pStyle w:val="a4"/>
      <w:jc w:val="center"/>
    </w:pPr>
    <w:r>
      <w:t>2</w:t>
    </w:r>
  </w:p>
  <w:p w:rsidR="00B407E3" w:rsidRDefault="00B407E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362495"/>
    <w:multiLevelType w:val="hybridMultilevel"/>
    <w:tmpl w:val="269235BC"/>
    <w:lvl w:ilvl="0" w:tplc="725E220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5E93A38"/>
    <w:multiLevelType w:val="hybridMultilevel"/>
    <w:tmpl w:val="50F05DE6"/>
    <w:lvl w:ilvl="0" w:tplc="4B44E8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D349E2"/>
    <w:multiLevelType w:val="hybridMultilevel"/>
    <w:tmpl w:val="3D5655EE"/>
    <w:lvl w:ilvl="0" w:tplc="324E6A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8395DF1"/>
    <w:multiLevelType w:val="hybridMultilevel"/>
    <w:tmpl w:val="615ED2FA"/>
    <w:lvl w:ilvl="0" w:tplc="96A60A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4F55"/>
    <w:rsid w:val="00015845"/>
    <w:rsid w:val="0003613B"/>
    <w:rsid w:val="00044B86"/>
    <w:rsid w:val="0005053E"/>
    <w:rsid w:val="00093F89"/>
    <w:rsid w:val="000B03C5"/>
    <w:rsid w:val="000B4A93"/>
    <w:rsid w:val="000C1D2E"/>
    <w:rsid w:val="000C3233"/>
    <w:rsid w:val="000C330C"/>
    <w:rsid w:val="000D712E"/>
    <w:rsid w:val="000E4843"/>
    <w:rsid w:val="00105ED2"/>
    <w:rsid w:val="00106D45"/>
    <w:rsid w:val="00113BCC"/>
    <w:rsid w:val="001146C1"/>
    <w:rsid w:val="001357F8"/>
    <w:rsid w:val="00135BAE"/>
    <w:rsid w:val="00154262"/>
    <w:rsid w:val="00173F42"/>
    <w:rsid w:val="001829CD"/>
    <w:rsid w:val="001E7C55"/>
    <w:rsid w:val="0022217E"/>
    <w:rsid w:val="0023232F"/>
    <w:rsid w:val="00242885"/>
    <w:rsid w:val="00246D42"/>
    <w:rsid w:val="00261A71"/>
    <w:rsid w:val="00270F87"/>
    <w:rsid w:val="00283B61"/>
    <w:rsid w:val="002A2403"/>
    <w:rsid w:val="002A54CD"/>
    <w:rsid w:val="002C718F"/>
    <w:rsid w:val="002D112D"/>
    <w:rsid w:val="002D6CED"/>
    <w:rsid w:val="002F622B"/>
    <w:rsid w:val="003100E8"/>
    <w:rsid w:val="003176C2"/>
    <w:rsid w:val="003475DB"/>
    <w:rsid w:val="0035560C"/>
    <w:rsid w:val="00364C00"/>
    <w:rsid w:val="00393F70"/>
    <w:rsid w:val="003D2636"/>
    <w:rsid w:val="003E0DA5"/>
    <w:rsid w:val="003F3408"/>
    <w:rsid w:val="00406539"/>
    <w:rsid w:val="00451A4A"/>
    <w:rsid w:val="00481A4C"/>
    <w:rsid w:val="00483C92"/>
    <w:rsid w:val="004A665B"/>
    <w:rsid w:val="004C075E"/>
    <w:rsid w:val="004F5A91"/>
    <w:rsid w:val="004F73F9"/>
    <w:rsid w:val="004F76B0"/>
    <w:rsid w:val="00533309"/>
    <w:rsid w:val="005426D9"/>
    <w:rsid w:val="00550319"/>
    <w:rsid w:val="005721AB"/>
    <w:rsid w:val="005807B0"/>
    <w:rsid w:val="005936B6"/>
    <w:rsid w:val="005B1A50"/>
    <w:rsid w:val="005B5AB4"/>
    <w:rsid w:val="005D3599"/>
    <w:rsid w:val="005E1558"/>
    <w:rsid w:val="005E42EB"/>
    <w:rsid w:val="005F0892"/>
    <w:rsid w:val="00626594"/>
    <w:rsid w:val="006313BF"/>
    <w:rsid w:val="00640E5D"/>
    <w:rsid w:val="006429E9"/>
    <w:rsid w:val="00683205"/>
    <w:rsid w:val="006A19F7"/>
    <w:rsid w:val="006B2664"/>
    <w:rsid w:val="006C4BE4"/>
    <w:rsid w:val="006E07F9"/>
    <w:rsid w:val="007041A6"/>
    <w:rsid w:val="0071535A"/>
    <w:rsid w:val="0071787F"/>
    <w:rsid w:val="00732C86"/>
    <w:rsid w:val="00775353"/>
    <w:rsid w:val="007818DE"/>
    <w:rsid w:val="007A2DBD"/>
    <w:rsid w:val="007A3189"/>
    <w:rsid w:val="007A688F"/>
    <w:rsid w:val="007A7342"/>
    <w:rsid w:val="007E652A"/>
    <w:rsid w:val="007F775E"/>
    <w:rsid w:val="0080240B"/>
    <w:rsid w:val="00812D29"/>
    <w:rsid w:val="0081406A"/>
    <w:rsid w:val="00817597"/>
    <w:rsid w:val="00821018"/>
    <w:rsid w:val="00834AA6"/>
    <w:rsid w:val="00846F5B"/>
    <w:rsid w:val="00857434"/>
    <w:rsid w:val="00882A79"/>
    <w:rsid w:val="008846CF"/>
    <w:rsid w:val="0089200E"/>
    <w:rsid w:val="008A482B"/>
    <w:rsid w:val="008C58AD"/>
    <w:rsid w:val="008D4F55"/>
    <w:rsid w:val="008F0DF0"/>
    <w:rsid w:val="008F4318"/>
    <w:rsid w:val="00906E60"/>
    <w:rsid w:val="0090726A"/>
    <w:rsid w:val="00912356"/>
    <w:rsid w:val="009137A3"/>
    <w:rsid w:val="00925F6C"/>
    <w:rsid w:val="009273D8"/>
    <w:rsid w:val="009462B6"/>
    <w:rsid w:val="009566E0"/>
    <w:rsid w:val="00986FD7"/>
    <w:rsid w:val="009D541E"/>
    <w:rsid w:val="009E3BD0"/>
    <w:rsid w:val="00A02DB7"/>
    <w:rsid w:val="00A05749"/>
    <w:rsid w:val="00A14EBF"/>
    <w:rsid w:val="00A31993"/>
    <w:rsid w:val="00A3326F"/>
    <w:rsid w:val="00A334DB"/>
    <w:rsid w:val="00A57FE4"/>
    <w:rsid w:val="00A617B1"/>
    <w:rsid w:val="00A81347"/>
    <w:rsid w:val="00AA2493"/>
    <w:rsid w:val="00AA5CB1"/>
    <w:rsid w:val="00AC496F"/>
    <w:rsid w:val="00AF6647"/>
    <w:rsid w:val="00AF7C76"/>
    <w:rsid w:val="00B07299"/>
    <w:rsid w:val="00B139E4"/>
    <w:rsid w:val="00B3403F"/>
    <w:rsid w:val="00B407E3"/>
    <w:rsid w:val="00B40F27"/>
    <w:rsid w:val="00B477CC"/>
    <w:rsid w:val="00B542EB"/>
    <w:rsid w:val="00B82AF0"/>
    <w:rsid w:val="00B946EF"/>
    <w:rsid w:val="00B97ACC"/>
    <w:rsid w:val="00BA1E4E"/>
    <w:rsid w:val="00BB727A"/>
    <w:rsid w:val="00BD478A"/>
    <w:rsid w:val="00C022F8"/>
    <w:rsid w:val="00C24450"/>
    <w:rsid w:val="00C26F34"/>
    <w:rsid w:val="00C4678C"/>
    <w:rsid w:val="00C84685"/>
    <w:rsid w:val="00CA20CF"/>
    <w:rsid w:val="00CB26B9"/>
    <w:rsid w:val="00CB45A5"/>
    <w:rsid w:val="00CB5A25"/>
    <w:rsid w:val="00D13AA5"/>
    <w:rsid w:val="00D20BF4"/>
    <w:rsid w:val="00D421B0"/>
    <w:rsid w:val="00D60E1B"/>
    <w:rsid w:val="00D94E02"/>
    <w:rsid w:val="00DA3DD8"/>
    <w:rsid w:val="00DB1A54"/>
    <w:rsid w:val="00DC56D5"/>
    <w:rsid w:val="00DE0CA2"/>
    <w:rsid w:val="00DF4508"/>
    <w:rsid w:val="00DF4B77"/>
    <w:rsid w:val="00E05BEE"/>
    <w:rsid w:val="00E20A42"/>
    <w:rsid w:val="00E22EFD"/>
    <w:rsid w:val="00E26601"/>
    <w:rsid w:val="00E30E26"/>
    <w:rsid w:val="00E47616"/>
    <w:rsid w:val="00E53CD6"/>
    <w:rsid w:val="00E73863"/>
    <w:rsid w:val="00E94557"/>
    <w:rsid w:val="00E97C47"/>
    <w:rsid w:val="00EB7705"/>
    <w:rsid w:val="00EB7EC1"/>
    <w:rsid w:val="00EE2736"/>
    <w:rsid w:val="00F32374"/>
    <w:rsid w:val="00F36B3F"/>
    <w:rsid w:val="00F36CCA"/>
    <w:rsid w:val="00F557E0"/>
    <w:rsid w:val="00F83F5D"/>
    <w:rsid w:val="00FA0082"/>
    <w:rsid w:val="00FC0CAC"/>
    <w:rsid w:val="00FC120F"/>
    <w:rsid w:val="00FC2379"/>
    <w:rsid w:val="00FD7BC3"/>
    <w:rsid w:val="00FF30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78B6F"/>
  <w15:docId w15:val="{8AED107A-FCDD-4CF7-B97E-62B42AD1B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94E02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283B61"/>
    <w:pPr>
      <w:keepNext/>
      <w:keepLines/>
      <w:spacing w:before="480" w:after="0" w:line="240" w:lineRule="auto"/>
      <w:outlineLvl w:val="0"/>
    </w:pPr>
    <w:rPr>
      <w:rFonts w:ascii="Cambria" w:hAnsi="Cambria"/>
      <w:b/>
      <w:bCs/>
      <w:color w:val="345A8A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4F5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12D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12D29"/>
  </w:style>
  <w:style w:type="paragraph" w:styleId="a6">
    <w:name w:val="footer"/>
    <w:basedOn w:val="a"/>
    <w:link w:val="a7"/>
    <w:uiPriority w:val="99"/>
    <w:unhideWhenUsed/>
    <w:rsid w:val="00812D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12D29"/>
  </w:style>
  <w:style w:type="character" w:customStyle="1" w:styleId="10">
    <w:name w:val="Заголовок 1 Знак"/>
    <w:link w:val="1"/>
    <w:rsid w:val="00283B61"/>
    <w:rPr>
      <w:rFonts w:ascii="Cambria" w:eastAsia="Times New Roman" w:hAnsi="Cambria" w:cs="Times New Roman"/>
      <w:b/>
      <w:bCs/>
      <w:color w:val="345A8A"/>
      <w:sz w:val="32"/>
      <w:szCs w:val="32"/>
    </w:rPr>
  </w:style>
  <w:style w:type="paragraph" w:styleId="a8">
    <w:name w:val="Balloon Text"/>
    <w:basedOn w:val="a"/>
    <w:link w:val="a9"/>
    <w:uiPriority w:val="99"/>
    <w:semiHidden/>
    <w:unhideWhenUsed/>
    <w:rsid w:val="003100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3100E8"/>
    <w:rPr>
      <w:rFonts w:ascii="Tahoma" w:hAnsi="Tahoma" w:cs="Tahoma"/>
      <w:sz w:val="16"/>
      <w:szCs w:val="16"/>
    </w:rPr>
  </w:style>
  <w:style w:type="paragraph" w:styleId="aa">
    <w:name w:val="Body Text Indent"/>
    <w:basedOn w:val="a"/>
    <w:link w:val="ab"/>
    <w:rsid w:val="00FC2379"/>
    <w:pPr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b">
    <w:name w:val="Основной текст с отступом Знак"/>
    <w:link w:val="aa"/>
    <w:rsid w:val="00FC2379"/>
    <w:rPr>
      <w:rFonts w:ascii="Times New Roman" w:hAnsi="Times New Roman"/>
      <w:sz w:val="28"/>
    </w:rPr>
  </w:style>
  <w:style w:type="character" w:styleId="ac">
    <w:name w:val="Hyperlink"/>
    <w:basedOn w:val="a0"/>
    <w:uiPriority w:val="99"/>
    <w:unhideWhenUsed/>
    <w:rsid w:val="0023232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17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helta.bezformata.com/word/ostavlenie-v-opasnosti/88045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mehelta.bezformata.com/word/prichinenie-tyazhkogo-vreda-zdorovyu-po-neostorozhnosti/165926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ehelta.bezformata.com/word/prichinenie-smerti-po-neostorozhnosti/11416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D6ABE1-7527-4216-9238-C141D142B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484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Ахадова Тахмина Магомедовна</cp:lastModifiedBy>
  <cp:revision>8</cp:revision>
  <cp:lastPrinted>2024-05-21T13:49:00Z</cp:lastPrinted>
  <dcterms:created xsi:type="dcterms:W3CDTF">2024-05-12T09:06:00Z</dcterms:created>
  <dcterms:modified xsi:type="dcterms:W3CDTF">2024-05-21T13:49:00Z</dcterms:modified>
</cp:coreProperties>
</file>